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0" w:rsidRPr="00B23D50" w:rsidRDefault="00B23D50" w:rsidP="00B23D50">
      <w:pPr>
        <w:spacing w:after="0"/>
        <w:jc w:val="center"/>
        <w:rPr>
          <w:rFonts w:ascii="Verdana" w:hAnsi="Verdana"/>
          <w:sz w:val="20"/>
          <w:szCs w:val="20"/>
        </w:rPr>
      </w:pPr>
      <w:r w:rsidRPr="00B23D50">
        <w:rPr>
          <w:rFonts w:ascii="Verdana" w:hAnsi="Verdana"/>
          <w:sz w:val="20"/>
          <w:szCs w:val="20"/>
        </w:rPr>
        <w:t>Свадебные церемонии в Индии</w:t>
      </w:r>
    </w:p>
    <w:p w:rsidR="00B23D50" w:rsidRPr="00B23D50" w:rsidRDefault="00B23D50" w:rsidP="00B23D50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695"/>
        <w:gridCol w:w="6685"/>
        <w:gridCol w:w="1821"/>
      </w:tblGrid>
      <w:tr w:rsidR="00AE6F18" w:rsidRPr="00B23D50" w:rsidTr="00AE6F18">
        <w:tc>
          <w:tcPr>
            <w:tcW w:w="10201" w:type="dxa"/>
            <w:gridSpan w:val="3"/>
          </w:tcPr>
          <w:p w:rsidR="00AE6F18" w:rsidRPr="00B23D50" w:rsidRDefault="00AE6F18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>Церемонии в национальном стиле</w:t>
            </w:r>
            <w:bookmarkStart w:id="0" w:name="_GoBack"/>
            <w:bookmarkEnd w:id="0"/>
          </w:p>
        </w:tc>
      </w:tr>
      <w:tr w:rsidR="00AE6F18" w:rsidRPr="00B23D50" w:rsidTr="00AE6F18">
        <w:tc>
          <w:tcPr>
            <w:tcW w:w="1696" w:type="dxa"/>
          </w:tcPr>
          <w:p w:rsidR="00AE6F18" w:rsidRPr="00B23D50" w:rsidRDefault="00AE6F18" w:rsidP="00B23D50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804" w:type="dxa"/>
          </w:tcPr>
          <w:p w:rsidR="00AE6F18" w:rsidRPr="00B23D50" w:rsidRDefault="00AE6F18" w:rsidP="00AE6F18">
            <w:pPr>
              <w:ind w:left="281"/>
              <w:jc w:val="center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hAnsi="Verdana"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</w:tcPr>
          <w:p w:rsidR="00AE6F18" w:rsidRPr="00B23D50" w:rsidRDefault="00AE6F18" w:rsidP="00B23D50">
            <w:pPr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Стоимость церемонии</w:t>
            </w:r>
          </w:p>
        </w:tc>
      </w:tr>
      <w:tr w:rsidR="00B23D50" w:rsidRPr="00B23D50" w:rsidTr="00AE6F18">
        <w:tc>
          <w:tcPr>
            <w:tcW w:w="1696" w:type="dxa"/>
          </w:tcPr>
          <w:p w:rsidR="00B23D50" w:rsidRPr="00B23D50" w:rsidRDefault="00B23D50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>Церемония PREM</w:t>
            </w:r>
          </w:p>
        </w:tc>
        <w:tc>
          <w:tcPr>
            <w:tcW w:w="6804" w:type="dxa"/>
          </w:tcPr>
          <w:p w:rsidR="00B23D50" w:rsidRPr="00B23D50" w:rsidRDefault="00B23D50" w:rsidP="00AE6F18">
            <w:pPr>
              <w:pStyle w:val="a8"/>
              <w:numPr>
                <w:ilvl w:val="0"/>
                <w:numId w:val="2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трансфер отель - место проведения свадебной церемонии – от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ель на машине с кондиционером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2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национальные индийс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кие одежды для жениха и невесты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2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ассистент по одежде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2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менди</w:t>
            </w:r>
            <w:proofErr w:type="spellEnd"/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– национ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альная роспись хной рук невесты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2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индуистский священник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2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национальная музыка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2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блюдо с индийскими сладостями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2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шампанское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2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украшенная бес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едка для проведения церемонии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2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сертификат о п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роведении свадебной церемонии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2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свадебный координатор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</w:tcPr>
          <w:p w:rsidR="00B23D50" w:rsidRPr="00B23D50" w:rsidRDefault="00B23D50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от 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795 у.е.</w:t>
            </w:r>
          </w:p>
        </w:tc>
      </w:tr>
      <w:tr w:rsidR="00B23D50" w:rsidRPr="00B23D50" w:rsidTr="00AE6F18">
        <w:tc>
          <w:tcPr>
            <w:tcW w:w="1696" w:type="dxa"/>
          </w:tcPr>
          <w:p w:rsidR="00B23D50" w:rsidRPr="00B23D50" w:rsidRDefault="00B23D50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>Церемония PYAR</w:t>
            </w:r>
          </w:p>
        </w:tc>
        <w:tc>
          <w:tcPr>
            <w:tcW w:w="6804" w:type="dxa"/>
          </w:tcPr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трансфер отель - место проведения свадебной церемонии - от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ель на машине с кондиционером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профессиональный фотограф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(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фотоальбом и диск с 50 фотографиями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, 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напечатанный портрет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национальные индийские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одежды для жениха и невесты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ассистент по одежде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украшения и цветы для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невесты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менди</w:t>
            </w:r>
            <w:proofErr w:type="spellEnd"/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– национ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альная роспись хной рук невесты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индуистский священник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национальная музыка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блюдо с индийскими сладостями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шампанское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украшенная беседка для проведени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я церемонии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дорож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ка, усыпанная лепестками цветов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сертификат о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проведении свадебной церемонии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3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свадебный координатор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</w:tcPr>
          <w:p w:rsidR="00B23D50" w:rsidRPr="00B23D50" w:rsidRDefault="00B23D50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от 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1035 у.е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</w:t>
            </w:r>
          </w:p>
        </w:tc>
      </w:tr>
      <w:tr w:rsidR="00B23D50" w:rsidRPr="00B23D50" w:rsidTr="00AE6F18">
        <w:tc>
          <w:tcPr>
            <w:tcW w:w="1696" w:type="dxa"/>
          </w:tcPr>
          <w:p w:rsidR="00B23D50" w:rsidRPr="00B23D50" w:rsidRDefault="00B23D50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>Церемония MOHABATT</w:t>
            </w:r>
          </w:p>
        </w:tc>
        <w:tc>
          <w:tcPr>
            <w:tcW w:w="6804" w:type="dxa"/>
          </w:tcPr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трансфер отель - место проведения свадебной церемонии - отель на укра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шенной машине с кондиционером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профессиональный фотограф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фото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альбом и диск с 80 фотографиями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оператор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DVD-дис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 с записью свадебной церемонии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национальные индийс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кие одежды для жениха и невесты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ассистент по одежде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украшения и цветы для </w:t>
            </w:r>
            <w:proofErr w:type="spellStart"/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невесты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менди</w:t>
            </w:r>
            <w:proofErr w:type="spellEnd"/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– национ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альная роспись хной рук невесты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индуистский священник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национальная музыка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блюдо с индийскими сладостями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шампанское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украше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нная живыми цветами беседка для проведения церемонии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lastRenderedPageBreak/>
              <w:t>дорож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ка, усыпанная лепестками цветов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сертификат о п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роведении свадебной церемонии</w:t>
            </w:r>
          </w:p>
          <w:p w:rsidR="00B23D50" w:rsidRPr="00B23D50" w:rsidRDefault="00B23D50" w:rsidP="00AE6F18">
            <w:pPr>
              <w:pStyle w:val="a8"/>
              <w:numPr>
                <w:ilvl w:val="0"/>
                <w:numId w:val="4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свадебный координатор</w:t>
            </w:r>
          </w:p>
        </w:tc>
        <w:tc>
          <w:tcPr>
            <w:tcW w:w="1701" w:type="dxa"/>
          </w:tcPr>
          <w:p w:rsidR="00B23D50" w:rsidRPr="00B23D50" w:rsidRDefault="00B23D50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от 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1495 у.е.</w:t>
            </w:r>
          </w:p>
        </w:tc>
      </w:tr>
      <w:tr w:rsidR="00AE6F18" w:rsidRPr="00B23D50" w:rsidTr="00AE6F18">
        <w:tc>
          <w:tcPr>
            <w:tcW w:w="10201" w:type="dxa"/>
            <w:gridSpan w:val="3"/>
          </w:tcPr>
          <w:p w:rsidR="00AE6F18" w:rsidRPr="00B23D50" w:rsidRDefault="00AE6F18" w:rsidP="00AE6F18">
            <w:pPr>
              <w:ind w:left="28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Церемонии в европейском стиле</w:t>
            </w:r>
          </w:p>
        </w:tc>
      </w:tr>
      <w:tr w:rsidR="00B23D50" w:rsidRPr="00B23D50" w:rsidTr="00AE6F18">
        <w:tc>
          <w:tcPr>
            <w:tcW w:w="1696" w:type="dxa"/>
          </w:tcPr>
          <w:p w:rsidR="00B23D50" w:rsidRPr="00B23D50" w:rsidRDefault="00AE6F18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>Церемония SIMPLICITY</w:t>
            </w:r>
          </w:p>
        </w:tc>
        <w:tc>
          <w:tcPr>
            <w:tcW w:w="6804" w:type="dxa"/>
          </w:tcPr>
          <w:p w:rsidR="00AE6F18" w:rsidRPr="00AE6F18" w:rsidRDefault="00AE6F18" w:rsidP="00AE6F18">
            <w:pPr>
              <w:pStyle w:val="a8"/>
              <w:numPr>
                <w:ilvl w:val="0"/>
                <w:numId w:val="5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трансфер отель - место проведения свадебной церемонии – от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ель на машине с кондиционером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5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буке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 для невесты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5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бутоньерка для жениха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5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свадебный координатор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5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священник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5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фруктовый пирог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5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свадебный торт (одноуровневый)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5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украшенная б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еседка для проведения церемонии</w:t>
            </w:r>
          </w:p>
          <w:p w:rsidR="00B23D50" w:rsidRPr="00AE6F18" w:rsidRDefault="00AE6F18" w:rsidP="00AE6F18">
            <w:pPr>
              <w:pStyle w:val="a8"/>
              <w:numPr>
                <w:ilvl w:val="0"/>
                <w:numId w:val="5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сертификат о проведении свадебной церемонии</w:t>
            </w:r>
          </w:p>
        </w:tc>
        <w:tc>
          <w:tcPr>
            <w:tcW w:w="1701" w:type="dxa"/>
          </w:tcPr>
          <w:p w:rsidR="00B23D50" w:rsidRPr="00B23D50" w:rsidRDefault="00AE6F18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от 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755 у.е.</w:t>
            </w:r>
          </w:p>
        </w:tc>
      </w:tr>
      <w:tr w:rsidR="00B23D50" w:rsidRPr="00B23D50" w:rsidTr="00AE6F18">
        <w:tc>
          <w:tcPr>
            <w:tcW w:w="1696" w:type="dxa"/>
          </w:tcPr>
          <w:p w:rsidR="00B23D50" w:rsidRPr="00B23D50" w:rsidRDefault="00AE6F18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>Церемония ELEGANT</w:t>
            </w:r>
          </w:p>
        </w:tc>
        <w:tc>
          <w:tcPr>
            <w:tcW w:w="6804" w:type="dxa"/>
          </w:tcPr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трансфер отель - место проведения свадебной церемонии - от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ель на машине с кондиционером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букет для невесты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бутоньерка для жениха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профессиональный фотограф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фотоа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льбом из 50 фотографий и диск с фотографиями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напечатанный по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ртрет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свадебный координатор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священник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музы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кальное сопровождение (запись)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фруктовый пирог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шампанское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украшенная бес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едка для проведения церемонии</w:t>
            </w:r>
          </w:p>
          <w:p w:rsidR="00AE6F18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вадебный торт (одноуровневый)</w:t>
            </w:r>
          </w:p>
          <w:p w:rsidR="00B23D50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hAnsi="Verdana"/>
                <w:sz w:val="20"/>
                <w:szCs w:val="20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сертификат о проведении свадебной церемонии</w:t>
            </w:r>
          </w:p>
        </w:tc>
        <w:tc>
          <w:tcPr>
            <w:tcW w:w="1701" w:type="dxa"/>
          </w:tcPr>
          <w:p w:rsidR="00B23D50" w:rsidRPr="00B23D50" w:rsidRDefault="00AE6F18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от 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1035 у.е.</w:t>
            </w:r>
          </w:p>
        </w:tc>
      </w:tr>
      <w:tr w:rsidR="00B23D50" w:rsidRPr="00B23D50" w:rsidTr="00AE6F18">
        <w:tc>
          <w:tcPr>
            <w:tcW w:w="1696" w:type="dxa"/>
          </w:tcPr>
          <w:p w:rsidR="00B23D50" w:rsidRPr="00B23D50" w:rsidRDefault="00AE6F18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23D50"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  <w:t>Церемония MAJESTIC</w:t>
            </w:r>
          </w:p>
        </w:tc>
        <w:tc>
          <w:tcPr>
            <w:tcW w:w="6804" w:type="dxa"/>
          </w:tcPr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трансфер отель - место проведения свадебной церемонии - отель на украшенной машине с кондиционером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профессиональный фотограф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фотоальбом из 80 ф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отографий и диск с фотографиями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напечатанный портрет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видео-оператор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DVD-дис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 с записью свадебной церемонии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букет для невесты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бутоньерка для жениха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свадебный координатор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священник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музыкальное сопровождение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фруктовый пирог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шампанское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свадебный торт (двухуровневый)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украшенная живыми цветами б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еседка для проведения церемонии</w:t>
            </w:r>
          </w:p>
          <w:p w:rsid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дорож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ка, усыпанная лепестками цветов</w:t>
            </w:r>
          </w:p>
          <w:p w:rsidR="00B23D50" w:rsidRPr="00AE6F18" w:rsidRDefault="00AE6F18" w:rsidP="00AE6F18">
            <w:pPr>
              <w:pStyle w:val="a8"/>
              <w:numPr>
                <w:ilvl w:val="0"/>
                <w:numId w:val="6"/>
              </w:numPr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AE6F18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сертификат о проведении свадебной церемонии</w:t>
            </w:r>
          </w:p>
        </w:tc>
        <w:tc>
          <w:tcPr>
            <w:tcW w:w="1701" w:type="dxa"/>
          </w:tcPr>
          <w:p w:rsidR="00B23D50" w:rsidRPr="00B23D50" w:rsidRDefault="00AE6F18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от </w:t>
            </w: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1575 у.е.</w:t>
            </w:r>
          </w:p>
        </w:tc>
      </w:tr>
      <w:tr w:rsidR="00AE6F18" w:rsidRPr="00B23D50" w:rsidTr="00AE6F18">
        <w:tc>
          <w:tcPr>
            <w:tcW w:w="1696" w:type="dxa"/>
          </w:tcPr>
          <w:p w:rsidR="00AE6F18" w:rsidRPr="00B23D50" w:rsidRDefault="00AE6F18" w:rsidP="00AE6F1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3D50">
              <w:rPr>
                <w:rFonts w:ascii="Verdana" w:hAnsi="Verdana" w:cs="Arial"/>
                <w:sz w:val="20"/>
                <w:szCs w:val="20"/>
              </w:rPr>
              <w:t>Классическая церемония</w:t>
            </w:r>
          </w:p>
          <w:p w:rsidR="00AE6F18" w:rsidRPr="00B23D50" w:rsidRDefault="00AE6F18" w:rsidP="00B23D50">
            <w:pPr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6804" w:type="dxa"/>
          </w:tcPr>
          <w:p w:rsidR="00AE6F18" w:rsidRPr="00B23D50" w:rsidRDefault="00AE6F18" w:rsidP="00AE6F18">
            <w:pPr>
              <w:ind w:firstLine="70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3D50">
              <w:rPr>
                <w:rFonts w:ascii="Verdana" w:hAnsi="Verdana" w:cs="Arial"/>
                <w:sz w:val="20"/>
                <w:szCs w:val="20"/>
              </w:rPr>
              <w:t xml:space="preserve">Церемония проводится брамином (индийский священник) в традиционном шатре – </w:t>
            </w:r>
            <w:proofErr w:type="spellStart"/>
            <w:r w:rsidRPr="00B23D50">
              <w:rPr>
                <w:rFonts w:ascii="Verdana" w:hAnsi="Verdana" w:cs="Arial"/>
                <w:sz w:val="20"/>
                <w:szCs w:val="20"/>
              </w:rPr>
              <w:t>газебо</w:t>
            </w:r>
            <w:proofErr w:type="spellEnd"/>
            <w:r w:rsidRPr="00B23D50">
              <w:rPr>
                <w:rFonts w:ascii="Verdana" w:hAnsi="Verdana" w:cs="Arial"/>
                <w:sz w:val="20"/>
                <w:szCs w:val="20"/>
              </w:rPr>
              <w:t xml:space="preserve">. Вокруг костра </w:t>
            </w:r>
            <w:r w:rsidRPr="00B23D50">
              <w:rPr>
                <w:rFonts w:ascii="Verdana" w:hAnsi="Verdana" w:cs="Arial"/>
                <w:sz w:val="20"/>
                <w:szCs w:val="20"/>
              </w:rPr>
              <w:lastRenderedPageBreak/>
              <w:t xml:space="preserve">жених и невеста совершают обряд </w:t>
            </w:r>
            <w:proofErr w:type="spellStart"/>
            <w:r w:rsidRPr="00B23D50">
              <w:rPr>
                <w:rFonts w:ascii="Verdana" w:hAnsi="Verdana" w:cs="Arial"/>
                <w:sz w:val="20"/>
                <w:szCs w:val="20"/>
              </w:rPr>
              <w:t>саптапади</w:t>
            </w:r>
            <w:proofErr w:type="spellEnd"/>
            <w:r w:rsidRPr="00B23D50">
              <w:rPr>
                <w:rFonts w:ascii="Verdana" w:hAnsi="Verdana" w:cs="Arial"/>
                <w:sz w:val="20"/>
                <w:szCs w:val="20"/>
              </w:rPr>
              <w:t xml:space="preserve"> и произносят клятвы верности друг другу на санскрите вслед за брамином.</w:t>
            </w:r>
          </w:p>
          <w:p w:rsidR="00AE6F18" w:rsidRPr="00B23D50" w:rsidRDefault="00AE6F18" w:rsidP="00AE6F18">
            <w:pPr>
              <w:ind w:firstLine="70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3D50">
              <w:rPr>
                <w:rFonts w:ascii="Verdana" w:hAnsi="Verdana" w:cs="Arial"/>
                <w:sz w:val="20"/>
                <w:szCs w:val="20"/>
              </w:rPr>
              <w:t>Для невесты инд</w:t>
            </w:r>
            <w:r w:rsidR="002A2AD1">
              <w:rPr>
                <w:rFonts w:ascii="Verdana" w:hAnsi="Verdana" w:cs="Arial"/>
                <w:sz w:val="20"/>
                <w:szCs w:val="20"/>
              </w:rPr>
              <w:t xml:space="preserve">ийские мастера сделают </w:t>
            </w:r>
            <w:proofErr w:type="spellStart"/>
            <w:r w:rsidR="002A2AD1">
              <w:rPr>
                <w:rFonts w:ascii="Verdana" w:hAnsi="Verdana" w:cs="Arial"/>
                <w:sz w:val="20"/>
                <w:szCs w:val="20"/>
              </w:rPr>
              <w:t>мехенди</w:t>
            </w:r>
            <w:proofErr w:type="spellEnd"/>
            <w:r w:rsidRPr="00B23D50">
              <w:rPr>
                <w:rFonts w:ascii="Verdana" w:hAnsi="Verdana" w:cs="Arial"/>
                <w:sz w:val="20"/>
                <w:szCs w:val="20"/>
              </w:rPr>
              <w:t>, индийский макияж, нарядят в красное свадебное сари и повяжут цветочную гирлянду. Браслеты и украшения так же являются частью праздничного наряда</w:t>
            </w:r>
          </w:p>
          <w:p w:rsidR="00AE6F18" w:rsidRPr="00B23D50" w:rsidRDefault="00AE6F18" w:rsidP="00AE6F18">
            <w:pPr>
              <w:ind w:firstLine="70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3D50">
              <w:rPr>
                <w:rFonts w:ascii="Verdana" w:hAnsi="Verdana" w:cs="Arial"/>
                <w:sz w:val="20"/>
                <w:szCs w:val="20"/>
              </w:rPr>
              <w:t xml:space="preserve">Жениху оденут свадебный тюрбан и белую </w:t>
            </w:r>
            <w:proofErr w:type="spellStart"/>
            <w:r w:rsidRPr="00B23D50">
              <w:rPr>
                <w:rFonts w:ascii="Verdana" w:hAnsi="Verdana" w:cs="Arial"/>
                <w:sz w:val="20"/>
                <w:szCs w:val="20"/>
              </w:rPr>
              <w:t>курту</w:t>
            </w:r>
            <w:proofErr w:type="spellEnd"/>
            <w:r w:rsidRPr="00B23D50">
              <w:rPr>
                <w:rFonts w:ascii="Verdana" w:hAnsi="Verdana" w:cs="Arial"/>
                <w:sz w:val="20"/>
                <w:szCs w:val="20"/>
              </w:rPr>
              <w:t xml:space="preserve"> (традиционная индийская рубашка).</w:t>
            </w:r>
          </w:p>
          <w:p w:rsidR="00AE6F18" w:rsidRPr="00AE6F18" w:rsidRDefault="00AE6F18" w:rsidP="00AE6F18">
            <w:pPr>
              <w:pStyle w:val="a8"/>
              <w:ind w:left="281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23D50">
              <w:rPr>
                <w:rFonts w:ascii="Verdana" w:hAnsi="Verdana" w:cs="Arial"/>
                <w:sz w:val="20"/>
                <w:szCs w:val="20"/>
              </w:rPr>
              <w:t>Церемония сопровождается индийской музыкой.</w:t>
            </w:r>
          </w:p>
          <w:p w:rsidR="00AE6F18" w:rsidRPr="00B23D50" w:rsidRDefault="00AE6F18" w:rsidP="00AE6F1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3D50">
              <w:rPr>
                <w:rFonts w:ascii="Verdana" w:hAnsi="Verdana" w:cs="Arial"/>
                <w:sz w:val="20"/>
                <w:szCs w:val="20"/>
              </w:rPr>
              <w:t>В стоимость входит:</w:t>
            </w:r>
          </w:p>
          <w:p w:rsidR="00AE6F18" w:rsidRPr="00B23D50" w:rsidRDefault="00AE6F18" w:rsidP="00AE6F1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3D50">
              <w:rPr>
                <w:rFonts w:ascii="Verdana" w:hAnsi="Verdana" w:cs="Arial"/>
                <w:sz w:val="20"/>
                <w:szCs w:val="20"/>
              </w:rPr>
              <w:t>-проведение церемонии под индийскую классическую музыку</w:t>
            </w:r>
          </w:p>
          <w:p w:rsidR="00AE6F18" w:rsidRPr="00B23D50" w:rsidRDefault="00AE6F18" w:rsidP="00AE6F1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3D50">
              <w:rPr>
                <w:rFonts w:ascii="Verdana" w:hAnsi="Verdana" w:cs="Arial"/>
                <w:sz w:val="20"/>
                <w:szCs w:val="20"/>
              </w:rPr>
              <w:t>-свадебный шатер (</w:t>
            </w:r>
            <w:proofErr w:type="spellStart"/>
            <w:r w:rsidRPr="00B23D50">
              <w:rPr>
                <w:rFonts w:ascii="Verdana" w:hAnsi="Verdana" w:cs="Arial"/>
                <w:sz w:val="20"/>
                <w:szCs w:val="20"/>
              </w:rPr>
              <w:t>Gazebo</w:t>
            </w:r>
            <w:proofErr w:type="spellEnd"/>
            <w:r w:rsidRPr="00B23D50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AE6F18" w:rsidRPr="00B23D50" w:rsidRDefault="00AE6F18" w:rsidP="00AE6F1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3D50">
              <w:rPr>
                <w:rFonts w:ascii="Verdana" w:hAnsi="Verdana" w:cs="Arial"/>
                <w:sz w:val="20"/>
                <w:szCs w:val="20"/>
              </w:rPr>
              <w:t xml:space="preserve">-сари, макияж и </w:t>
            </w:r>
            <w:proofErr w:type="spellStart"/>
            <w:r w:rsidRPr="00B23D50">
              <w:rPr>
                <w:rFonts w:ascii="Verdana" w:hAnsi="Verdana" w:cs="Arial"/>
                <w:sz w:val="20"/>
                <w:szCs w:val="20"/>
              </w:rPr>
              <w:t>мехенди</w:t>
            </w:r>
            <w:proofErr w:type="spellEnd"/>
            <w:r w:rsidRPr="00B23D50">
              <w:rPr>
                <w:rFonts w:ascii="Verdana" w:hAnsi="Verdana" w:cs="Arial"/>
                <w:sz w:val="20"/>
                <w:szCs w:val="20"/>
              </w:rPr>
              <w:t xml:space="preserve"> для невесты, тюрбан и </w:t>
            </w:r>
            <w:proofErr w:type="spellStart"/>
            <w:r w:rsidRPr="00B23D50">
              <w:rPr>
                <w:rFonts w:ascii="Verdana" w:hAnsi="Verdana" w:cs="Arial"/>
                <w:sz w:val="20"/>
                <w:szCs w:val="20"/>
              </w:rPr>
              <w:t>курта</w:t>
            </w:r>
            <w:proofErr w:type="spellEnd"/>
            <w:r w:rsidRPr="00B23D50">
              <w:rPr>
                <w:rFonts w:ascii="Verdana" w:hAnsi="Verdana" w:cs="Arial"/>
                <w:sz w:val="20"/>
                <w:szCs w:val="20"/>
              </w:rPr>
              <w:t xml:space="preserve"> для жениха (одежда для молодоженов предоставляется на время церемонии)</w:t>
            </w:r>
          </w:p>
          <w:p w:rsidR="002A2AD1" w:rsidRPr="00AE6F18" w:rsidRDefault="002A2AD1" w:rsidP="002A2AD1">
            <w:pPr>
              <w:spacing w:line="220" w:lineRule="atLeast"/>
              <w:ind w:firstLine="375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B23D50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Внимание: церемония проводится на языке хинди с переводом на русский язык представителем принимающей фирмы. Церемонии к отелю не привязаны, можно выбрать проживание в любом отеле.</w:t>
            </w:r>
          </w:p>
          <w:p w:rsidR="002A2AD1" w:rsidRPr="00AE6F18" w:rsidRDefault="002A2AD1" w:rsidP="00AE6F1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6F18" w:rsidRDefault="00AE6F18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от 380 у.е.</w:t>
            </w:r>
          </w:p>
          <w:p w:rsidR="002A2AD1" w:rsidRDefault="002A2AD1" w:rsidP="002A2AD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23D50">
              <w:rPr>
                <w:rFonts w:ascii="Verdana" w:hAnsi="Verdana" w:cs="Arial"/>
                <w:sz w:val="20"/>
                <w:szCs w:val="20"/>
              </w:rPr>
              <w:t>Дополнительно оплачивается: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E6F18">
              <w:rPr>
                <w:rFonts w:ascii="Verdana" w:hAnsi="Verdana" w:cs="Arial"/>
                <w:sz w:val="20"/>
                <w:szCs w:val="20"/>
              </w:rPr>
              <w:lastRenderedPageBreak/>
              <w:t>фотосъемка – 200$ - 75-100 фотографий</w:t>
            </w:r>
          </w:p>
          <w:p w:rsidR="002A2AD1" w:rsidRDefault="002A2AD1" w:rsidP="00B23D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3D50" w:rsidRPr="00B23D50" w:rsidRDefault="00B23D50" w:rsidP="00B23D50">
      <w:pPr>
        <w:spacing w:after="0"/>
        <w:jc w:val="center"/>
        <w:rPr>
          <w:rFonts w:ascii="Verdana" w:hAnsi="Verdana"/>
          <w:sz w:val="20"/>
          <w:szCs w:val="20"/>
        </w:rPr>
      </w:pPr>
    </w:p>
    <w:p w:rsidR="007A731A" w:rsidRPr="00B23D50" w:rsidRDefault="007A731A" w:rsidP="007A731A">
      <w:pPr>
        <w:rPr>
          <w:rFonts w:ascii="Verdana" w:hAnsi="Verdana" w:cs="Arial"/>
          <w:sz w:val="20"/>
          <w:szCs w:val="20"/>
        </w:rPr>
      </w:pPr>
    </w:p>
    <w:sectPr w:rsidR="007A731A" w:rsidRPr="00B23D50" w:rsidSect="00B23D50">
      <w:headerReference w:type="default" r:id="rId7"/>
      <w:pgSz w:w="11906" w:h="16838"/>
      <w:pgMar w:top="142" w:right="850" w:bottom="568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61" w:rsidRDefault="003C1F61" w:rsidP="00B23D50">
      <w:pPr>
        <w:spacing w:after="0" w:line="240" w:lineRule="auto"/>
      </w:pPr>
      <w:r>
        <w:separator/>
      </w:r>
    </w:p>
  </w:endnote>
  <w:endnote w:type="continuationSeparator" w:id="0">
    <w:p w:rsidR="003C1F61" w:rsidRDefault="003C1F61" w:rsidP="00B2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61" w:rsidRDefault="003C1F61" w:rsidP="00B23D50">
      <w:pPr>
        <w:spacing w:after="0" w:line="240" w:lineRule="auto"/>
      </w:pPr>
      <w:r>
        <w:separator/>
      </w:r>
    </w:p>
  </w:footnote>
  <w:footnote w:type="continuationSeparator" w:id="0">
    <w:p w:rsidR="003C1F61" w:rsidRDefault="003C1F61" w:rsidP="00B2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sz w:val="18"/>
        <w:szCs w:val="18"/>
        <w:u w:val="single"/>
      </w:rPr>
    </w:pPr>
    <w:r w:rsidRPr="00313ADD">
      <w:rPr>
        <w:rFonts w:ascii="Arial Narrow" w:hAnsi="Arial Narrow"/>
        <w:b/>
        <w:noProof/>
        <w:sz w:val="56"/>
        <w:szCs w:val="56"/>
        <w:u w:val="single"/>
        <w:lang w:eastAsia="ru-RU"/>
      </w:rPr>
      <w:drawing>
        <wp:inline distT="0" distB="0" distL="0" distR="0" wp14:anchorId="68C44C37" wp14:editId="4DACC953">
          <wp:extent cx="3392179" cy="1276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539" cy="1277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56"/>
        <w:szCs w:val="56"/>
        <w:u w:val="single"/>
      </w:rPr>
      <w:br/>
    </w:r>
    <w:r w:rsidRPr="002A2AD1">
      <w:rPr>
        <w:rFonts w:ascii="Arial Narrow" w:hAnsi="Arial Narrow"/>
        <w:sz w:val="18"/>
        <w:szCs w:val="18"/>
        <w:u w:val="single"/>
      </w:rPr>
      <w:t>ИП ФАНДЕЕВА Е.А. Юр</w:t>
    </w:r>
    <w:r w:rsidR="002A2AD1">
      <w:rPr>
        <w:rFonts w:ascii="Arial Narrow" w:hAnsi="Arial Narrow"/>
        <w:sz w:val="18"/>
        <w:szCs w:val="18"/>
        <w:u w:val="single"/>
      </w:rPr>
      <w:t>.</w:t>
    </w:r>
    <w:r w:rsidRPr="002A2AD1">
      <w:rPr>
        <w:rFonts w:ascii="Arial Narrow" w:hAnsi="Arial Narrow"/>
        <w:sz w:val="18"/>
        <w:szCs w:val="18"/>
        <w:u w:val="single"/>
      </w:rPr>
      <w:t xml:space="preserve"> адрес</w:t>
    </w:r>
    <w:r w:rsidR="002A2AD1">
      <w:rPr>
        <w:rFonts w:ascii="Arial Narrow" w:hAnsi="Arial Narrow"/>
        <w:sz w:val="18"/>
        <w:szCs w:val="18"/>
        <w:u w:val="single"/>
      </w:rPr>
      <w:t>:</w:t>
    </w:r>
    <w:r w:rsidRPr="002A2AD1">
      <w:rPr>
        <w:rFonts w:ascii="Arial Narrow" w:hAnsi="Arial Narrow"/>
        <w:sz w:val="18"/>
        <w:szCs w:val="18"/>
        <w:u w:val="single"/>
      </w:rPr>
      <w:t xml:space="preserve"> 350029, </w:t>
    </w:r>
    <w:proofErr w:type="spellStart"/>
    <w:r w:rsidRPr="002A2AD1">
      <w:rPr>
        <w:rFonts w:ascii="Arial Narrow" w:hAnsi="Arial Narrow"/>
        <w:sz w:val="18"/>
        <w:szCs w:val="18"/>
        <w:u w:val="single"/>
      </w:rPr>
      <w:t>г.Краснодар</w:t>
    </w:r>
    <w:proofErr w:type="spellEnd"/>
    <w:r w:rsidRPr="002A2AD1">
      <w:rPr>
        <w:rFonts w:ascii="Arial Narrow" w:hAnsi="Arial Narrow"/>
        <w:sz w:val="18"/>
        <w:szCs w:val="18"/>
        <w:u w:val="single"/>
      </w:rPr>
      <w:t>, ул. 1Мая 47/1, кв. 610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 xml:space="preserve">Фактический адрес: 350000, г. Краснодар, ул. Тургенева 189/6, оф. 213, тел. +7 (861) 221-25-35, +7 (988) 242-08-18, 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</w:rPr>
    </w:pPr>
    <w:r w:rsidRPr="002A2AD1">
      <w:rPr>
        <w:rFonts w:ascii="Arial Narrow" w:hAnsi="Arial Narrow"/>
        <w:b/>
        <w:sz w:val="20"/>
        <w:szCs w:val="20"/>
        <w:u w:val="single"/>
      </w:rPr>
      <w:t>Фактический адрес 2: 350000, г. Краснодар, ул. Игнатова, 2, тел. +7 (861) 266-07-09, +7 (988) 242-26-36,</w:t>
    </w:r>
  </w:p>
  <w:p w:rsidR="00B23D50" w:rsidRPr="002A2AD1" w:rsidRDefault="00B23D50" w:rsidP="00B23D50">
    <w:pPr>
      <w:spacing w:after="0" w:line="240" w:lineRule="auto"/>
      <w:jc w:val="center"/>
      <w:rPr>
        <w:rFonts w:ascii="Arial Narrow" w:hAnsi="Arial Narrow"/>
        <w:b/>
        <w:sz w:val="20"/>
        <w:szCs w:val="20"/>
        <w:u w:val="single"/>
        <w:lang w:val="en-US"/>
      </w:rPr>
    </w:pPr>
    <w:proofErr w:type="gramStart"/>
    <w:r w:rsidRPr="002A2AD1">
      <w:rPr>
        <w:rFonts w:ascii="Arial Narrow" w:hAnsi="Arial Narrow"/>
        <w:b/>
        <w:sz w:val="20"/>
        <w:szCs w:val="20"/>
        <w:u w:val="single"/>
        <w:lang w:val="en-US"/>
      </w:rPr>
      <w:t>e-mail</w:t>
    </w:r>
    <w:proofErr w:type="gramEnd"/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: </w:t>
    </w:r>
    <w:hyperlink r:id="rId2" w:history="1">
      <w:r w:rsidRPr="002A2AD1">
        <w:rPr>
          <w:u w:val="single"/>
          <w:lang w:val="en-US"/>
        </w:rPr>
        <w:t>piersona@list.ru</w:t>
      </w:r>
    </w:hyperlink>
    <w:r w:rsidRPr="002A2AD1">
      <w:rPr>
        <w:rFonts w:ascii="Arial Narrow" w:hAnsi="Arial Narrow"/>
        <w:b/>
        <w:sz w:val="20"/>
        <w:szCs w:val="20"/>
        <w:u w:val="single"/>
        <w:lang w:val="en-US"/>
      </w:rPr>
      <w:t xml:space="preserve">      http://piersonatour.ru/</w:t>
    </w:r>
  </w:p>
  <w:p w:rsidR="00B23D50" w:rsidRPr="00B23D50" w:rsidRDefault="00B23D50">
    <w:pPr>
      <w:pStyle w:val="a4"/>
      <w:rPr>
        <w:lang w:val="en-US"/>
      </w:rPr>
    </w:pPr>
  </w:p>
  <w:p w:rsidR="00B23D50" w:rsidRPr="00B23D50" w:rsidRDefault="00B23D5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9F9"/>
    <w:multiLevelType w:val="hybridMultilevel"/>
    <w:tmpl w:val="FF4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B3D"/>
    <w:multiLevelType w:val="hybridMultilevel"/>
    <w:tmpl w:val="2B80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1B77"/>
    <w:multiLevelType w:val="hybridMultilevel"/>
    <w:tmpl w:val="CD1AF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A3BFD"/>
    <w:multiLevelType w:val="hybridMultilevel"/>
    <w:tmpl w:val="555E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87210"/>
    <w:multiLevelType w:val="hybridMultilevel"/>
    <w:tmpl w:val="238893E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>
    <w:nsid w:val="71744803"/>
    <w:multiLevelType w:val="hybridMultilevel"/>
    <w:tmpl w:val="B2F4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80A55"/>
    <w:multiLevelType w:val="hybridMultilevel"/>
    <w:tmpl w:val="2A2A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A3"/>
    <w:rsid w:val="000650BA"/>
    <w:rsid w:val="00217FA3"/>
    <w:rsid w:val="002A2AD1"/>
    <w:rsid w:val="003C1F61"/>
    <w:rsid w:val="007A731A"/>
    <w:rsid w:val="00A43046"/>
    <w:rsid w:val="00AE6F18"/>
    <w:rsid w:val="00B23D50"/>
    <w:rsid w:val="00C02097"/>
    <w:rsid w:val="00D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8E5B2-1523-4BC8-BB8D-E385A16A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D50"/>
  </w:style>
  <w:style w:type="paragraph" w:styleId="a6">
    <w:name w:val="footer"/>
    <w:basedOn w:val="a"/>
    <w:link w:val="a7"/>
    <w:uiPriority w:val="99"/>
    <w:unhideWhenUsed/>
    <w:rsid w:val="00B23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D50"/>
  </w:style>
  <w:style w:type="paragraph" w:styleId="a8">
    <w:name w:val="List Paragraph"/>
    <w:basedOn w:val="a"/>
    <w:uiPriority w:val="34"/>
    <w:qFormat/>
    <w:rsid w:val="00B2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ersona@lis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2</cp:revision>
  <dcterms:created xsi:type="dcterms:W3CDTF">2014-12-11T14:16:00Z</dcterms:created>
  <dcterms:modified xsi:type="dcterms:W3CDTF">2014-12-11T14:16:00Z</dcterms:modified>
</cp:coreProperties>
</file>