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1" w:type="dxa"/>
        <w:tblInd w:w="-1388" w:type="dxa"/>
        <w:shd w:val="clear" w:color="auto" w:fill="F0F1F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2"/>
        <w:gridCol w:w="9849"/>
      </w:tblGrid>
      <w:tr w:rsidR="007C39CB" w:rsidRPr="001F00CA" w:rsidTr="00776BE7">
        <w:trPr>
          <w:trHeight w:val="45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0" w:type="dxa"/>
              <w:left w:w="30" w:type="dxa"/>
              <w:bottom w:w="0" w:type="dxa"/>
              <w:right w:w="30" w:type="dxa"/>
            </w:tcMar>
            <w:hideMark/>
          </w:tcPr>
          <w:p w:rsidR="007C39CB" w:rsidRDefault="007C39CB" w:rsidP="007C39CB">
            <w:pPr>
              <w:spacing w:line="253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1-й день</w:t>
            </w:r>
          </w:p>
        </w:tc>
        <w:tc>
          <w:tcPr>
            <w:tcW w:w="9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9CB" w:rsidRDefault="007C39CB" w:rsidP="007C39CB">
            <w:pPr>
              <w:spacing w:line="253" w:lineRule="atLeast"/>
              <w:divId w:val="1126661958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Прибытие в Италию.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  <w:t>Встреча в зале прилета с русскоговорящим сопровождающим с табличкой «ДАНКО».</w:t>
            </w:r>
          </w:p>
          <w:p w:rsidR="007C39CB" w:rsidRDefault="007C39CB" w:rsidP="007C39CB">
            <w:pPr>
              <w:spacing w:line="253" w:lineRule="atLeast"/>
              <w:divId w:val="1126661958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Трансфер и размещение в отеле в окрестностях Римини. Ужин (согласно бронированию). Ночь в отеле.</w:t>
            </w:r>
          </w:p>
        </w:tc>
      </w:tr>
      <w:tr w:rsidR="007C39CB" w:rsidRPr="001F00CA" w:rsidTr="00776BE7">
        <w:trPr>
          <w:trHeight w:val="45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0" w:type="dxa"/>
              <w:left w:w="30" w:type="dxa"/>
              <w:bottom w:w="0" w:type="dxa"/>
              <w:right w:w="30" w:type="dxa"/>
            </w:tcMar>
            <w:hideMark/>
          </w:tcPr>
          <w:p w:rsidR="007C39CB" w:rsidRDefault="007C39CB" w:rsidP="007C39CB">
            <w:pPr>
              <w:spacing w:line="253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2-й день</w:t>
            </w:r>
          </w:p>
        </w:tc>
        <w:tc>
          <w:tcPr>
            <w:tcW w:w="9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39CB" w:rsidRDefault="007C39CB" w:rsidP="007C39CB">
            <w:pPr>
              <w:pStyle w:val="aa"/>
              <w:spacing w:before="30" w:beforeAutospacing="0" w:after="30" w:afterAutospacing="0" w:line="253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Завтрак в отеле</w:t>
            </w:r>
            <w:proofErr w:type="gramStart"/>
            <w:r>
              <w:rPr>
                <w:rFonts w:ascii="Arial" w:hAnsi="Arial" w:cs="Arial"/>
                <w:color w:val="444444"/>
                <w:sz w:val="18"/>
                <w:szCs w:val="18"/>
              </w:rPr>
              <w:t>. (*)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proofErr w:type="gramEnd"/>
            <w:r>
              <w:rPr>
                <w:rFonts w:ascii="Arial" w:hAnsi="Arial" w:cs="Arial"/>
                <w:color w:val="444444"/>
                <w:sz w:val="18"/>
                <w:szCs w:val="18"/>
              </w:rPr>
              <w:t>Отъезд на автобусе в Венецию – сказочный город-остров, где старинные дома и дворцы вырастают прямо из морской лагуны, а вместо улиц – каналы. Город Казановы, гондол и карнавала, слывет самым романтичным во всем мире. Отправление в 06:00, примерное расстояние ~265 км, время в пути около 3,5 часов с учетом санитарной остановки.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  <w:t xml:space="preserve">Переезд на автобусе до причала, далее оплачивается на месте билет на катер до площади Сан-Марко, с которой начинается входящая в стоимость экскурсия по Венеции (билеты на катер в оба конца по каналу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Джудекка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~20 евро, туда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Джудекка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обратно по Большому каналу ~30 евро).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>
              <w:rPr>
                <w:rStyle w:val="ab"/>
                <w:rFonts w:ascii="Arial" w:hAnsi="Arial" w:cs="Arial"/>
                <w:color w:val="444444"/>
                <w:sz w:val="18"/>
                <w:szCs w:val="18"/>
              </w:rPr>
              <w:t>Обзорная пешеходная экскурсия по центру Венеции с русскоговорящим гидом</w:t>
            </w: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(продолжительность 1,5 часа). Свободное время. Для желающих за дополнительную плату организуется экскурсия во Дворец Дожей с русскоговорящим гидом~15 евро (входные билеты не включены) или катание на гондолах (стоимость ~20 евро на человека при поездке 6 чел.). Возвращение из Венеции приблизительно в 20:00. Ужин*** (согласно бронированию). Ночь в том же отеле.</w:t>
            </w:r>
          </w:p>
        </w:tc>
      </w:tr>
      <w:tr w:rsidR="007C39CB" w:rsidRPr="001F00CA" w:rsidTr="00776BE7">
        <w:trPr>
          <w:trHeight w:val="45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0" w:type="dxa"/>
              <w:left w:w="30" w:type="dxa"/>
              <w:bottom w:w="0" w:type="dxa"/>
              <w:right w:w="30" w:type="dxa"/>
            </w:tcMar>
            <w:hideMark/>
          </w:tcPr>
          <w:p w:rsidR="007C39CB" w:rsidRDefault="007C39CB" w:rsidP="007C39CB">
            <w:pPr>
              <w:spacing w:line="253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3-й день</w:t>
            </w:r>
          </w:p>
        </w:tc>
        <w:tc>
          <w:tcPr>
            <w:tcW w:w="9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9CB" w:rsidRDefault="007C39CB" w:rsidP="007C39CB">
            <w:pPr>
              <w:spacing w:before="30" w:after="30" w:line="253" w:lineRule="atLeast"/>
              <w:rPr>
                <w:color w:val="444444"/>
                <w:sz w:val="24"/>
                <w:szCs w:val="24"/>
              </w:rPr>
            </w:pPr>
            <w:r>
              <w:rPr>
                <w:color w:val="444444"/>
              </w:rPr>
              <w:t>Завтрак в отеле</w:t>
            </w:r>
            <w:proofErr w:type="gramStart"/>
            <w:r>
              <w:rPr>
                <w:color w:val="444444"/>
              </w:rPr>
              <w:t>. (*)</w:t>
            </w:r>
            <w:r>
              <w:rPr>
                <w:color w:val="444444"/>
              </w:rPr>
              <w:br/>
            </w:r>
            <w:proofErr w:type="gramEnd"/>
            <w:r>
              <w:rPr>
                <w:color w:val="444444"/>
              </w:rPr>
              <w:t>Отъезд в Милан**</w:t>
            </w:r>
            <w:r>
              <w:rPr>
                <w:rStyle w:val="apple-converted-space"/>
                <w:color w:val="444444"/>
              </w:rPr>
              <w:t> </w:t>
            </w:r>
            <w:r>
              <w:rPr>
                <w:rStyle w:val="ab"/>
                <w:color w:val="444444"/>
              </w:rPr>
              <w:t>–</w:t>
            </w:r>
            <w:r>
              <w:rPr>
                <w:rStyle w:val="apple-converted-space"/>
                <w:b/>
                <w:bCs/>
                <w:color w:val="444444"/>
              </w:rPr>
              <w:t> </w:t>
            </w:r>
            <w:r>
              <w:rPr>
                <w:color w:val="444444"/>
              </w:rPr>
              <w:t>северная столица Италии, мировой культурный и модный центр. Отправление в 06:00, примерное расстояние ~330 км, время в пути около 4,5 часов с учетом санитарной остановки.</w:t>
            </w:r>
            <w:r>
              <w:rPr>
                <w:rStyle w:val="apple-converted-space"/>
                <w:color w:val="444444"/>
              </w:rPr>
              <w:t> </w:t>
            </w:r>
            <w:r>
              <w:rPr>
                <w:rStyle w:val="ab"/>
                <w:color w:val="444444"/>
              </w:rPr>
              <w:t>Обзорная пешеходная экскурсия по Милану с русскоговорящим гидом</w:t>
            </w:r>
            <w:r>
              <w:rPr>
                <w:rStyle w:val="apple-converted-space"/>
                <w:b/>
                <w:bCs/>
                <w:color w:val="444444"/>
              </w:rPr>
              <w:t> </w:t>
            </w:r>
            <w:r>
              <w:rPr>
                <w:color w:val="444444"/>
              </w:rPr>
              <w:t>(продолжительность 1,5 часа). Свободное время. Возвращение в отель приблизительно в 21:00. Ужин*** (согласно бронированию).</w:t>
            </w:r>
            <w:r>
              <w:rPr>
                <w:color w:val="444444"/>
              </w:rPr>
              <w:br/>
              <w:t>Ночь в том же отеле.</w:t>
            </w:r>
            <w:r>
              <w:rPr>
                <w:color w:val="444444"/>
              </w:rPr>
              <w:br/>
              <w:t>**</w:t>
            </w:r>
            <w:r>
              <w:rPr>
                <w:rStyle w:val="ac"/>
                <w:color w:val="444444"/>
              </w:rPr>
              <w:t>Во время поездки в Милан возможно посещение</w:t>
            </w:r>
            <w:r>
              <w:rPr>
                <w:rStyle w:val="apple-converted-space"/>
                <w:color w:val="444444"/>
              </w:rPr>
              <w:t> </w:t>
            </w:r>
            <w:proofErr w:type="spellStart"/>
            <w:r>
              <w:rPr>
                <w:rStyle w:val="ac"/>
                <w:color w:val="444444"/>
              </w:rPr>
              <w:t>Fidenza</w:t>
            </w:r>
            <w:proofErr w:type="spellEnd"/>
            <w:r>
              <w:rPr>
                <w:rStyle w:val="ac"/>
                <w:color w:val="444444"/>
              </w:rPr>
              <w:t xml:space="preserve"> </w:t>
            </w:r>
            <w:proofErr w:type="spellStart"/>
            <w:r>
              <w:rPr>
                <w:rStyle w:val="ac"/>
                <w:color w:val="444444"/>
              </w:rPr>
              <w:t>Village</w:t>
            </w:r>
            <w:proofErr w:type="spellEnd"/>
            <w:r>
              <w:rPr>
                <w:rStyle w:val="ac"/>
                <w:color w:val="444444"/>
              </w:rPr>
              <w:t xml:space="preserve"> </w:t>
            </w:r>
            <w:proofErr w:type="spellStart"/>
            <w:r>
              <w:rPr>
                <w:rStyle w:val="ac"/>
                <w:color w:val="444444"/>
              </w:rPr>
              <w:t>Outlet</w:t>
            </w:r>
            <w:proofErr w:type="spellEnd"/>
          </w:p>
        </w:tc>
      </w:tr>
      <w:tr w:rsidR="007C39CB" w:rsidRPr="001F00CA" w:rsidTr="00776BE7">
        <w:trPr>
          <w:trHeight w:val="45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0" w:type="dxa"/>
              <w:left w:w="30" w:type="dxa"/>
              <w:bottom w:w="0" w:type="dxa"/>
              <w:right w:w="30" w:type="dxa"/>
            </w:tcMar>
            <w:hideMark/>
          </w:tcPr>
          <w:p w:rsidR="007C39CB" w:rsidRDefault="007C39CB" w:rsidP="007C39CB">
            <w:pPr>
              <w:spacing w:line="253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4-й день</w:t>
            </w:r>
          </w:p>
        </w:tc>
        <w:tc>
          <w:tcPr>
            <w:tcW w:w="9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9CB" w:rsidRDefault="007C39CB" w:rsidP="007C39CB">
            <w:pPr>
              <w:spacing w:before="30" w:after="30" w:line="253" w:lineRule="atLeast"/>
              <w:rPr>
                <w:color w:val="444444"/>
                <w:sz w:val="24"/>
                <w:szCs w:val="24"/>
              </w:rPr>
            </w:pPr>
            <w:r>
              <w:rPr>
                <w:color w:val="444444"/>
              </w:rPr>
              <w:t>Завтрак в отеле</w:t>
            </w:r>
            <w:proofErr w:type="gramStart"/>
            <w:r>
              <w:rPr>
                <w:color w:val="444444"/>
              </w:rPr>
              <w:t>. (*)</w:t>
            </w:r>
            <w:r>
              <w:rPr>
                <w:color w:val="444444"/>
              </w:rPr>
              <w:br/>
            </w:r>
            <w:proofErr w:type="gramEnd"/>
            <w:r>
              <w:rPr>
                <w:color w:val="444444"/>
              </w:rPr>
              <w:t>Отъезд во</w:t>
            </w:r>
            <w:r>
              <w:rPr>
                <w:rStyle w:val="apple-converted-space"/>
                <w:color w:val="444444"/>
              </w:rPr>
              <w:t> </w:t>
            </w:r>
            <w:r>
              <w:rPr>
                <w:rStyle w:val="ab"/>
                <w:color w:val="444444"/>
              </w:rPr>
              <w:t>Флоренцию</w:t>
            </w:r>
            <w:r>
              <w:rPr>
                <w:rStyle w:val="apple-converted-space"/>
                <w:color w:val="444444"/>
              </w:rPr>
              <w:t> </w:t>
            </w:r>
            <w:r>
              <w:rPr>
                <w:color w:val="444444"/>
              </w:rPr>
              <w:t>– сокровищницу шедевров эпохи Возрождения, подарившую миру великих Данте Алигьери, Леонардо да Винчи, Микеланджело. Отправление в 06:00, примерное расстояние ~230 км, время в пути около 3,5 часов с учетом санитарной остановки.</w:t>
            </w:r>
            <w:r>
              <w:rPr>
                <w:rStyle w:val="apple-converted-space"/>
                <w:color w:val="444444"/>
              </w:rPr>
              <w:t> </w:t>
            </w:r>
            <w:r>
              <w:rPr>
                <w:rStyle w:val="ab"/>
                <w:color w:val="444444"/>
              </w:rPr>
              <w:t>Обзорная пешеходная экскурсия по центру Флоренции с русскоговорящим гидом</w:t>
            </w:r>
            <w:r>
              <w:rPr>
                <w:rStyle w:val="apple-converted-space"/>
                <w:b/>
                <w:bCs/>
                <w:color w:val="444444"/>
              </w:rPr>
              <w:t> </w:t>
            </w:r>
            <w:r>
              <w:rPr>
                <w:color w:val="444444"/>
              </w:rPr>
              <w:t>(продолжительность 2 часа</w:t>
            </w:r>
            <w:proofErr w:type="gramStart"/>
            <w:r>
              <w:rPr>
                <w:color w:val="444444"/>
              </w:rPr>
              <w:t xml:space="preserve">).. </w:t>
            </w:r>
            <w:proofErr w:type="gramEnd"/>
            <w:r>
              <w:rPr>
                <w:color w:val="444444"/>
              </w:rPr>
              <w:t xml:space="preserve">Во второй половине дня для желающих за дополнительную плату организуется экскурсия в Галерею Уффици или Дверец </w:t>
            </w:r>
            <w:proofErr w:type="spellStart"/>
            <w:r>
              <w:rPr>
                <w:color w:val="444444"/>
              </w:rPr>
              <w:t>Питти</w:t>
            </w:r>
            <w:proofErr w:type="spellEnd"/>
            <w:r>
              <w:rPr>
                <w:color w:val="444444"/>
              </w:rPr>
              <w:t xml:space="preserve"> с русскоговорящим гидом ~30 евро (входной билет и резервация не входят в стоимость). Переезд в Рим – столицу Итальянской Республики, «Вечный Город» (примерное расстояние ~290 км, время в пути около 4 часов с учетом санитарной остановки). Размещение в отеле Рима (согласно бронированию). Ужин в ресторане (согласно бронированию). Ночь в отеле.</w:t>
            </w:r>
          </w:p>
        </w:tc>
      </w:tr>
      <w:tr w:rsidR="007C39CB" w:rsidRPr="001F00CA" w:rsidTr="00776BE7">
        <w:trPr>
          <w:trHeight w:val="45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0" w:type="dxa"/>
              <w:left w:w="30" w:type="dxa"/>
              <w:bottom w:w="0" w:type="dxa"/>
              <w:right w:w="30" w:type="dxa"/>
            </w:tcMar>
            <w:hideMark/>
          </w:tcPr>
          <w:p w:rsidR="007C39CB" w:rsidRDefault="007C39CB" w:rsidP="007C39CB">
            <w:pPr>
              <w:spacing w:line="253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5-й день</w:t>
            </w:r>
          </w:p>
        </w:tc>
        <w:tc>
          <w:tcPr>
            <w:tcW w:w="9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9CB" w:rsidRDefault="007C39CB" w:rsidP="007C39CB">
            <w:pPr>
              <w:spacing w:before="30" w:after="30" w:line="253" w:lineRule="atLeast"/>
              <w:rPr>
                <w:color w:val="444444"/>
                <w:sz w:val="24"/>
                <w:szCs w:val="24"/>
              </w:rPr>
            </w:pPr>
            <w:r>
              <w:rPr>
                <w:color w:val="444444"/>
              </w:rPr>
              <w:t>Завтрак в отеле.</w:t>
            </w:r>
            <w:r>
              <w:rPr>
                <w:rStyle w:val="apple-converted-space"/>
                <w:color w:val="444444"/>
              </w:rPr>
              <w:t> </w:t>
            </w:r>
            <w:r>
              <w:rPr>
                <w:rStyle w:val="ab"/>
                <w:color w:val="444444"/>
              </w:rPr>
              <w:t>Обзорная пешеходная экскурсия по центру Рима</w:t>
            </w:r>
            <w:r>
              <w:rPr>
                <w:rStyle w:val="apple-converted-space"/>
                <w:color w:val="444444"/>
              </w:rPr>
              <w:t> </w:t>
            </w:r>
            <w:r>
              <w:rPr>
                <w:color w:val="444444"/>
              </w:rPr>
              <w:t>с русскоговорящим гидом (продолжительность 3 часа). Свободное время или экскурсия “Христианский Рим” с русскоговорящим гидом (за дополнительную плату ~ 40 евро). Ужин в ресторане (согласно бронированию). Для желающих за дополнительную плату организуется экскурсия «Ночной Рим»~ 25 евро. Ночь в том же отеле.</w:t>
            </w:r>
          </w:p>
        </w:tc>
      </w:tr>
      <w:tr w:rsidR="007C39CB" w:rsidRPr="001F00CA" w:rsidTr="00776BE7">
        <w:trPr>
          <w:trHeight w:val="45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0" w:type="dxa"/>
              <w:left w:w="30" w:type="dxa"/>
              <w:bottom w:w="0" w:type="dxa"/>
              <w:right w:w="30" w:type="dxa"/>
            </w:tcMar>
            <w:hideMark/>
          </w:tcPr>
          <w:p w:rsidR="007C39CB" w:rsidRDefault="007C39CB" w:rsidP="007C39CB">
            <w:pPr>
              <w:spacing w:line="253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6-й день</w:t>
            </w:r>
          </w:p>
        </w:tc>
        <w:tc>
          <w:tcPr>
            <w:tcW w:w="9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9CB" w:rsidRDefault="007C39CB" w:rsidP="007C39CB">
            <w:pPr>
              <w:spacing w:before="30" w:after="30" w:line="253" w:lineRule="atLeast"/>
              <w:rPr>
                <w:color w:val="444444"/>
                <w:sz w:val="24"/>
                <w:szCs w:val="24"/>
              </w:rPr>
            </w:pPr>
            <w:r>
              <w:rPr>
                <w:color w:val="444444"/>
              </w:rPr>
              <w:t xml:space="preserve">Завтрак в отеле. Свободное время в городе. Для желающих за дополнительную плату организуется экскурсия с русскоговорящим гидом «Неаполь/Помпеи» </w:t>
            </w:r>
            <w:proofErr w:type="gramStart"/>
            <w:r>
              <w:rPr>
                <w:color w:val="444444"/>
              </w:rPr>
              <w:t>на полный день</w:t>
            </w:r>
            <w:proofErr w:type="gramEnd"/>
            <w:r>
              <w:rPr>
                <w:color w:val="444444"/>
              </w:rPr>
              <w:t xml:space="preserve"> (примерное расстояние ~230 км, время в пути около 3 часов с учетом санитарной остановки) ~70 евро (входной билет и резервация не входят в стоимость). Ужин*** в ресторане (согласно бронированию). Для желающих за дополнительную плату организуется ужин в типичном театре-ресторане ~50 евр</w:t>
            </w:r>
            <w:proofErr w:type="gramStart"/>
            <w:r>
              <w:rPr>
                <w:color w:val="444444"/>
              </w:rPr>
              <w:t>о(</w:t>
            </w:r>
            <w:proofErr w:type="gramEnd"/>
            <w:r>
              <w:rPr>
                <w:color w:val="444444"/>
              </w:rPr>
              <w:t>включая воду и вино). Ночь в том же отеле.</w:t>
            </w:r>
          </w:p>
        </w:tc>
      </w:tr>
      <w:tr w:rsidR="007C39CB" w:rsidRPr="001F00CA" w:rsidTr="00776BE7">
        <w:trPr>
          <w:trHeight w:val="45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0" w:type="dxa"/>
              <w:left w:w="30" w:type="dxa"/>
              <w:bottom w:w="0" w:type="dxa"/>
              <w:right w:w="30" w:type="dxa"/>
            </w:tcMar>
            <w:hideMark/>
          </w:tcPr>
          <w:p w:rsidR="007C39CB" w:rsidRDefault="007C39CB" w:rsidP="007C39CB">
            <w:pPr>
              <w:spacing w:line="253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7-й день</w:t>
            </w:r>
          </w:p>
        </w:tc>
        <w:tc>
          <w:tcPr>
            <w:tcW w:w="9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39CB" w:rsidRDefault="007C39CB" w:rsidP="007C39CB">
            <w:pPr>
              <w:pStyle w:val="aa"/>
              <w:spacing w:before="30" w:beforeAutospacing="0" w:after="30" w:afterAutospacing="0" w:line="253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Завтрак в отеле. Свободное время или для желающих за дополнительную плату предлагается экскурсия в музеи Ватикана с посещением Базилики</w:t>
            </w:r>
            <w:proofErr w:type="gramStart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в. Петра. Сокровищница Ватикана – это самая большая в мире коллекция произведений древнего искусства, шедевры Караваджо, Рубенса, Тициана, залы, расписанные Рафаэлем, Сикстинская капелла с фресками Микеланджело ~50 евро (включая наушники, входной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билет+бронирование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>). Трансфер в Римини примерное расстояние ~400 км, время в пути около 5 часов с учетом санитарной остановки. Размещение в отеле в окрестностях Римини. Ужин*** (согласно бронированию). Ночь в отеле.</w:t>
            </w:r>
          </w:p>
        </w:tc>
      </w:tr>
      <w:tr w:rsidR="007C39CB" w:rsidRPr="001F00CA" w:rsidTr="00776BE7">
        <w:trPr>
          <w:trHeight w:val="45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0" w:type="dxa"/>
              <w:left w:w="30" w:type="dxa"/>
              <w:bottom w:w="0" w:type="dxa"/>
              <w:right w:w="30" w:type="dxa"/>
            </w:tcMar>
            <w:hideMark/>
          </w:tcPr>
          <w:p w:rsidR="007C39CB" w:rsidRDefault="007C39CB" w:rsidP="007C39CB">
            <w:pPr>
              <w:spacing w:line="253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8-й день</w:t>
            </w:r>
          </w:p>
        </w:tc>
        <w:tc>
          <w:tcPr>
            <w:tcW w:w="9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9CB" w:rsidRDefault="007C39CB" w:rsidP="007C39CB">
            <w:pPr>
              <w:spacing w:before="30" w:after="30" w:line="253" w:lineRule="atLeast"/>
              <w:rPr>
                <w:color w:val="444444"/>
                <w:sz w:val="24"/>
                <w:szCs w:val="24"/>
              </w:rPr>
            </w:pPr>
            <w:r>
              <w:rPr>
                <w:color w:val="444444"/>
              </w:rPr>
              <w:t>Завтрак в отеле. Отъезд в аэропорт. Вылет в Россию или трансфер на отдых (согласно бронированию).</w:t>
            </w:r>
          </w:p>
        </w:tc>
      </w:tr>
      <w:tr w:rsidR="007C39CB" w:rsidRPr="001F00CA" w:rsidTr="00776BE7">
        <w:trPr>
          <w:trHeight w:val="45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0" w:type="dxa"/>
              <w:left w:w="30" w:type="dxa"/>
              <w:bottom w:w="0" w:type="dxa"/>
              <w:right w:w="30" w:type="dxa"/>
            </w:tcMar>
            <w:hideMark/>
          </w:tcPr>
          <w:p w:rsidR="007C39CB" w:rsidRDefault="007C39CB" w:rsidP="007C39CB">
            <w:pPr>
              <w:spacing w:line="253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отдых</w:t>
            </w:r>
          </w:p>
        </w:tc>
        <w:tc>
          <w:tcPr>
            <w:tcW w:w="9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9CB" w:rsidRDefault="007C39CB" w:rsidP="007C39CB">
            <w:pPr>
              <w:spacing w:line="253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Отдых на побережье.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  <w:t>Питание согласно бронированию.</w:t>
            </w:r>
          </w:p>
        </w:tc>
      </w:tr>
      <w:tr w:rsidR="007C39CB" w:rsidRPr="001F00CA" w:rsidTr="00776BE7">
        <w:trPr>
          <w:trHeight w:val="2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0" w:type="dxa"/>
              <w:left w:w="30" w:type="dxa"/>
              <w:bottom w:w="0" w:type="dxa"/>
              <w:right w:w="30" w:type="dxa"/>
            </w:tcMar>
            <w:hideMark/>
          </w:tcPr>
          <w:p w:rsidR="007C39CB" w:rsidRDefault="007C39CB" w:rsidP="007C39CB">
            <w:pPr>
              <w:spacing w:line="253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последний день</w:t>
            </w:r>
          </w:p>
        </w:tc>
        <w:tc>
          <w:tcPr>
            <w:tcW w:w="9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9CB" w:rsidRDefault="007C39CB" w:rsidP="007C39CB">
            <w:pPr>
              <w:spacing w:line="253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Завтрак в отеле. Отъезд в аэропорт. Вылет в Россию.</w:t>
            </w:r>
          </w:p>
        </w:tc>
      </w:tr>
    </w:tbl>
    <w:tbl>
      <w:tblPr>
        <w:tblpPr w:leftFromText="180" w:rightFromText="180" w:vertAnchor="text" w:horzAnchor="margin" w:tblpY="115"/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1"/>
      </w:tblGrid>
      <w:tr w:rsidR="00A84332" w:rsidRPr="001F00CA" w:rsidTr="00A84332">
        <w:trPr>
          <w:trHeight w:val="285"/>
        </w:trPr>
        <w:tc>
          <w:tcPr>
            <w:tcW w:w="96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4332" w:rsidRPr="001F00CA" w:rsidRDefault="00A84332" w:rsidP="00A8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стоимость тура входит:</w:t>
            </w:r>
          </w:p>
        </w:tc>
      </w:tr>
      <w:tr w:rsidR="00A84332" w:rsidRPr="001F00CA" w:rsidTr="00A84332">
        <w:trPr>
          <w:trHeight w:val="8580"/>
        </w:trPr>
        <w:tc>
          <w:tcPr>
            <w:tcW w:w="96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332" w:rsidRPr="001F00CA" w:rsidRDefault="007C39CB" w:rsidP="00A843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="00A84332"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виабилет</w:t>
            </w:r>
          </w:p>
          <w:p w:rsidR="00A84332" w:rsidRPr="001F00CA" w:rsidRDefault="00A84332" w:rsidP="00A843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страховка (покрытие 30 000 евро)</w:t>
            </w:r>
          </w:p>
          <w:p w:rsidR="00A84332" w:rsidRPr="001F00CA" w:rsidRDefault="00A84332" w:rsidP="00A843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в отелях (согласно бронированию)</w:t>
            </w:r>
          </w:p>
          <w:p w:rsidR="00A84332" w:rsidRPr="001F00CA" w:rsidRDefault="00A84332" w:rsidP="007C39C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– завтраки ВВ</w:t>
            </w:r>
          </w:p>
          <w:p w:rsidR="007C39CB" w:rsidRPr="007C39CB" w:rsidRDefault="007C39CB" w:rsidP="007C39C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сопровождающего по всему маршруту;</w:t>
            </w:r>
          </w:p>
          <w:p w:rsidR="007C39CB" w:rsidRPr="007C39CB" w:rsidRDefault="007C39CB" w:rsidP="007C39CB">
            <w:pPr>
              <w:numPr>
                <w:ilvl w:val="0"/>
                <w:numId w:val="7"/>
              </w:num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переезды на комфортабельном автобусе;</w:t>
            </w:r>
          </w:p>
          <w:p w:rsidR="007C39CB" w:rsidRPr="007C39CB" w:rsidRDefault="007C39CB" w:rsidP="007C39CB">
            <w:pPr>
              <w:numPr>
                <w:ilvl w:val="0"/>
                <w:numId w:val="7"/>
              </w:num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обзорные экскурсии с гидом: Рим, Венеция, Флоренция, Милан.</w:t>
            </w:r>
          </w:p>
          <w:p w:rsidR="00A84332" w:rsidRPr="001F00CA" w:rsidRDefault="00A84332" w:rsidP="00A8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стоимость комбинированного тура входит:</w:t>
            </w:r>
          </w:p>
          <w:p w:rsidR="00A84332" w:rsidRPr="001F00CA" w:rsidRDefault="00A84332" w:rsidP="00A843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в отеле или апартаменте на побережье выбранной категории (согласно бронированию)</w:t>
            </w:r>
          </w:p>
          <w:p w:rsidR="00A84332" w:rsidRPr="001F00CA" w:rsidRDefault="00A84332" w:rsidP="00A843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питание: согласно бронированию</w:t>
            </w:r>
          </w:p>
          <w:p w:rsidR="00A84332" w:rsidRPr="001F00CA" w:rsidRDefault="00A84332" w:rsidP="00A843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 экскурсионный тур – аэропорт – отель на отдыхе – аэропорт</w:t>
            </w:r>
          </w:p>
          <w:p w:rsidR="00A84332" w:rsidRDefault="00A84332" w:rsidP="00A843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представителя на курорте</w:t>
            </w:r>
          </w:p>
          <w:p w:rsidR="00A84332" w:rsidRPr="001F00CA" w:rsidRDefault="00A84332" w:rsidP="00A843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Оплачивается дополнительно:</w:t>
            </w:r>
          </w:p>
          <w:p w:rsidR="00A84332" w:rsidRPr="001F00CA" w:rsidRDefault="00A84332" w:rsidP="00A8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России:</w:t>
            </w:r>
          </w:p>
          <w:p w:rsidR="00A84332" w:rsidRPr="001F00CA" w:rsidRDefault="0022516F" w:rsidP="00A843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A84332" w:rsidRPr="001F00CA">
                <w:rPr>
                  <w:rFonts w:ascii="Times New Roman" w:eastAsia="Times New Roman" w:hAnsi="Times New Roman" w:cs="Times New Roman"/>
                  <w:color w:val="004A92"/>
                  <w:sz w:val="24"/>
                  <w:szCs w:val="24"/>
                  <w:u w:val="single"/>
                  <w:lang w:eastAsia="ru-RU"/>
                </w:rPr>
                <w:t>страховка от невыезда</w:t>
              </w:r>
            </w:hyperlink>
          </w:p>
          <w:p w:rsidR="00A84332" w:rsidRPr="001F00CA" w:rsidRDefault="0022516F" w:rsidP="00A843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A84332" w:rsidRPr="001F00CA">
                <w:rPr>
                  <w:rFonts w:ascii="Times New Roman" w:eastAsia="Times New Roman" w:hAnsi="Times New Roman" w:cs="Times New Roman"/>
                  <w:color w:val="004A92"/>
                  <w:sz w:val="24"/>
                  <w:szCs w:val="24"/>
                  <w:u w:val="single"/>
                  <w:lang w:eastAsia="ru-RU"/>
                </w:rPr>
                <w:t>виза</w:t>
              </w:r>
            </w:hyperlink>
          </w:p>
          <w:p w:rsidR="00A84332" w:rsidRPr="001F00CA" w:rsidRDefault="0022516F" w:rsidP="00A843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84332" w:rsidRPr="001F00CA">
                <w:rPr>
                  <w:rFonts w:ascii="Times New Roman" w:eastAsia="Times New Roman" w:hAnsi="Times New Roman" w:cs="Times New Roman"/>
                  <w:color w:val="004A92"/>
                  <w:sz w:val="24"/>
                  <w:szCs w:val="24"/>
                  <w:u w:val="single"/>
                  <w:lang w:eastAsia="ru-RU"/>
                </w:rPr>
                <w:t>топливный сбор</w:t>
              </w:r>
            </w:hyperlink>
          </w:p>
          <w:p w:rsidR="00A84332" w:rsidRPr="001F00CA" w:rsidRDefault="00A84332" w:rsidP="00A843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экскурсии (по желанию)</w:t>
            </w:r>
          </w:p>
          <w:p w:rsidR="00A84332" w:rsidRDefault="00A84332" w:rsidP="00A843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посадочный талон для инфанта 5400</w:t>
            </w:r>
          </w:p>
          <w:p w:rsidR="00A84332" w:rsidRPr="001F00CA" w:rsidRDefault="00A84332" w:rsidP="00A843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предоставления места)</w:t>
            </w:r>
          </w:p>
          <w:p w:rsidR="00A84332" w:rsidRPr="001F00CA" w:rsidRDefault="0022516F" w:rsidP="00A843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84332" w:rsidRPr="001F00CA">
                <w:rPr>
                  <w:rFonts w:ascii="Times New Roman" w:eastAsia="Times New Roman" w:hAnsi="Times New Roman" w:cs="Times New Roman"/>
                  <w:color w:val="004A92"/>
                  <w:sz w:val="24"/>
                  <w:szCs w:val="24"/>
                  <w:u w:val="single"/>
                  <w:lang w:eastAsia="ru-RU"/>
                </w:rPr>
                <w:t>услуги, не предусмотренные данной программой</w:t>
              </w:r>
            </w:hyperlink>
          </w:p>
          <w:p w:rsidR="00A84332" w:rsidRPr="001F00CA" w:rsidRDefault="00A84332" w:rsidP="00A8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F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Италии:</w:t>
            </w:r>
          </w:p>
          <w:p w:rsidR="00A84332" w:rsidRDefault="00A84332" w:rsidP="00A8433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входные билеты в церкви и музеи (в т.ч. музеи </w:t>
            </w:r>
            <w:proofErr w:type="gramEnd"/>
          </w:p>
          <w:p w:rsidR="00A84332" w:rsidRPr="001F00CA" w:rsidRDefault="00A84332" w:rsidP="00A8433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Ватикана) с учетом групповой резервации</w:t>
            </w:r>
            <w:proofErr w:type="gramEnd"/>
          </w:p>
          <w:p w:rsidR="00A84332" w:rsidRPr="001F00CA" w:rsidRDefault="00A84332" w:rsidP="00A8433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 на катер в Венеции</w:t>
            </w:r>
          </w:p>
          <w:p w:rsidR="00A84332" w:rsidRDefault="00A84332" w:rsidP="00A8433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прокат наушников для удобства прослушивания </w:t>
            </w:r>
          </w:p>
          <w:p w:rsidR="00A84332" w:rsidRPr="001F00CA" w:rsidRDefault="00A84332" w:rsidP="00A8433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экскурсий ~12 евро на неделю (по желанию)</w:t>
            </w:r>
          </w:p>
          <w:p w:rsidR="00A84332" w:rsidRPr="001F00CA" w:rsidRDefault="00A84332" w:rsidP="00A8433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экскурсии (по желанию)</w:t>
            </w:r>
          </w:p>
          <w:p w:rsidR="00A84332" w:rsidRPr="001F00CA" w:rsidRDefault="0022516F" w:rsidP="00A8433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A84332" w:rsidRPr="001F00CA">
                <w:rPr>
                  <w:rFonts w:ascii="Times New Roman" w:eastAsia="Times New Roman" w:hAnsi="Times New Roman" w:cs="Times New Roman"/>
                  <w:color w:val="004A92"/>
                  <w:sz w:val="24"/>
                  <w:szCs w:val="24"/>
                  <w:u w:val="single"/>
                  <w:lang w:eastAsia="ru-RU"/>
                </w:rPr>
                <w:t>услуги, не предусмотренные данной программой</w:t>
              </w:r>
            </w:hyperlink>
          </w:p>
          <w:p w:rsidR="00A84332" w:rsidRPr="001F00CA" w:rsidRDefault="0022516F" w:rsidP="00A8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A84332" w:rsidRPr="001F00CA">
                <w:rPr>
                  <w:rFonts w:ascii="Times New Roman" w:eastAsia="Times New Roman" w:hAnsi="Times New Roman" w:cs="Times New Roman"/>
                  <w:color w:val="004A92"/>
                  <w:sz w:val="24"/>
                  <w:szCs w:val="24"/>
                  <w:u w:val="single"/>
                  <w:lang w:eastAsia="ru-RU"/>
                </w:rPr>
                <w:t>туристический налог</w:t>
              </w:r>
            </w:hyperlink>
            <w:r w:rsidR="00A84332"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84332" w:rsidRPr="001F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Внимание:</w:t>
            </w:r>
            <w:r w:rsidR="00A84332"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дни проведения экскурсий могут быть изменены.</w:t>
            </w:r>
          </w:p>
        </w:tc>
      </w:tr>
    </w:tbl>
    <w:p w:rsidR="001F00CA" w:rsidRPr="001F00CA" w:rsidRDefault="001F00CA" w:rsidP="001F00CA">
      <w:pPr>
        <w:spacing w:after="0" w:line="253" w:lineRule="atLeast"/>
        <w:rPr>
          <w:rFonts w:ascii="Arial" w:eastAsia="Times New Roman" w:hAnsi="Arial" w:cs="Arial"/>
          <w:color w:val="000000"/>
          <w:sz w:val="19"/>
          <w:szCs w:val="19"/>
          <w:shd w:val="clear" w:color="auto" w:fill="F0F1F2"/>
          <w:lang w:eastAsia="ru-RU"/>
        </w:rPr>
      </w:pPr>
      <w:r w:rsidRPr="001F00CA">
        <w:rPr>
          <w:rFonts w:ascii="Arial" w:eastAsia="Times New Roman" w:hAnsi="Arial" w:cs="Arial"/>
          <w:color w:val="FF0000"/>
          <w:sz w:val="19"/>
          <w:szCs w:val="19"/>
          <w:shd w:val="clear" w:color="auto" w:fill="F0F1F2"/>
          <w:lang w:eastAsia="ru-RU"/>
        </w:rPr>
        <w:t> </w:t>
      </w:r>
      <w:r w:rsidRPr="001F00CA">
        <w:rPr>
          <w:rFonts w:ascii="Arial" w:eastAsia="Times New Roman" w:hAnsi="Arial" w:cs="Arial"/>
          <w:color w:val="000000"/>
          <w:sz w:val="19"/>
          <w:szCs w:val="19"/>
          <w:shd w:val="clear" w:color="auto" w:fill="F0F1F2"/>
          <w:lang w:eastAsia="ru-RU"/>
        </w:rPr>
        <w:t> </w:t>
      </w:r>
    </w:p>
    <w:p w:rsidR="007E1BFA" w:rsidRDefault="007E1BFA"/>
    <w:sectPr w:rsidR="007E1BFA" w:rsidSect="007C39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850" w:bottom="426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D13" w:rsidRDefault="00EA2D13" w:rsidP="001F00CA">
      <w:pPr>
        <w:spacing w:after="0" w:line="240" w:lineRule="auto"/>
      </w:pPr>
      <w:r>
        <w:separator/>
      </w:r>
    </w:p>
  </w:endnote>
  <w:endnote w:type="continuationSeparator" w:id="0">
    <w:p w:rsidR="00EA2D13" w:rsidRDefault="00EA2D13" w:rsidP="001F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PF DinDisplay Pro ExtraThin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B3" w:rsidRDefault="001D05B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B3" w:rsidRDefault="001D05B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B3" w:rsidRDefault="001D05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D13" w:rsidRDefault="00EA2D13" w:rsidP="001F00CA">
      <w:pPr>
        <w:spacing w:after="0" w:line="240" w:lineRule="auto"/>
      </w:pPr>
      <w:r>
        <w:separator/>
      </w:r>
    </w:p>
  </w:footnote>
  <w:footnote w:type="continuationSeparator" w:id="0">
    <w:p w:rsidR="00EA2D13" w:rsidRDefault="00EA2D13" w:rsidP="001F0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B3" w:rsidRDefault="001D05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0CA" w:rsidRDefault="001F00CA">
    <w:pPr>
      <w:pStyle w:val="a3"/>
      <w:rPr>
        <w:lang w:val="en-US"/>
      </w:rPr>
    </w:pPr>
  </w:p>
  <w:p w:rsidR="00CC372B" w:rsidRDefault="00CC372B" w:rsidP="00CC372B">
    <w:pPr>
      <w:spacing w:after="0" w:line="240" w:lineRule="auto"/>
      <w:jc w:val="center"/>
      <w:rPr>
        <w:rFonts w:ascii="Arial Narrow" w:hAnsi="Arial Narrow"/>
        <w:b/>
        <w:sz w:val="56"/>
        <w:szCs w:val="56"/>
        <w:u w:val="single"/>
      </w:rPr>
    </w:pPr>
    <w:r w:rsidRPr="00313ADD">
      <w:rPr>
        <w:rFonts w:ascii="Arial Narrow" w:hAnsi="Arial Narrow"/>
        <w:b/>
        <w:noProof/>
        <w:sz w:val="56"/>
        <w:szCs w:val="56"/>
        <w:u w:val="single"/>
        <w:lang w:eastAsia="ru-RU"/>
      </w:rPr>
      <w:drawing>
        <wp:inline distT="0" distB="0" distL="0" distR="0">
          <wp:extent cx="3400425" cy="1276350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372B" w:rsidRPr="00FC38FB" w:rsidRDefault="0022516F" w:rsidP="00CC372B">
    <w:pPr>
      <w:spacing w:after="0" w:line="240" w:lineRule="auto"/>
      <w:jc w:val="center"/>
      <w:rPr>
        <w:rFonts w:ascii="Arial Narrow" w:hAnsi="Arial Narrow"/>
        <w:b/>
        <w:sz w:val="16"/>
        <w:szCs w:val="16"/>
        <w:u w:val="single"/>
      </w:rPr>
    </w:pPr>
    <w:hyperlink r:id="rId2" w:history="1">
      <w:r w:rsidR="00CC372B" w:rsidRPr="004D348B">
        <w:rPr>
          <w:rStyle w:val="a7"/>
          <w:rFonts w:ascii="Arial Narrow" w:hAnsi="Arial Narrow"/>
          <w:b/>
          <w:sz w:val="16"/>
          <w:szCs w:val="16"/>
          <w:lang w:val="en-US"/>
        </w:rPr>
        <w:t>www</w:t>
      </w:r>
      <w:r w:rsidR="00CC372B" w:rsidRPr="00FC38FB">
        <w:rPr>
          <w:rStyle w:val="a7"/>
          <w:rFonts w:ascii="Arial Narrow" w:hAnsi="Arial Narrow"/>
          <w:b/>
          <w:sz w:val="16"/>
          <w:szCs w:val="16"/>
        </w:rPr>
        <w:t>.</w:t>
      </w:r>
      <w:proofErr w:type="spellStart"/>
      <w:r w:rsidR="00CC372B" w:rsidRPr="004D348B">
        <w:rPr>
          <w:rStyle w:val="a7"/>
          <w:rFonts w:ascii="Arial Narrow" w:hAnsi="Arial Narrow"/>
          <w:b/>
          <w:sz w:val="16"/>
          <w:szCs w:val="16"/>
          <w:lang w:val="en-US"/>
        </w:rPr>
        <w:t>piersonatour</w:t>
      </w:r>
      <w:proofErr w:type="spellEnd"/>
      <w:r w:rsidR="00CC372B" w:rsidRPr="00FC38FB">
        <w:rPr>
          <w:rStyle w:val="a7"/>
          <w:rFonts w:ascii="Arial Narrow" w:hAnsi="Arial Narrow"/>
          <w:b/>
          <w:sz w:val="16"/>
          <w:szCs w:val="16"/>
        </w:rPr>
        <w:t>.</w:t>
      </w:r>
      <w:proofErr w:type="spellStart"/>
      <w:r w:rsidR="00CC372B" w:rsidRPr="004D348B">
        <w:rPr>
          <w:rStyle w:val="a7"/>
          <w:rFonts w:ascii="Arial Narrow" w:hAnsi="Arial Narrow"/>
          <w:b/>
          <w:sz w:val="16"/>
          <w:szCs w:val="16"/>
          <w:lang w:val="en-US"/>
        </w:rPr>
        <w:t>ru</w:t>
      </w:r>
      <w:proofErr w:type="spellEnd"/>
    </w:hyperlink>
  </w:p>
  <w:p w:rsidR="00CC372B" w:rsidRPr="003C39B5" w:rsidRDefault="00CC372B" w:rsidP="00CC372B">
    <w:pPr>
      <w:spacing w:after="0" w:line="240" w:lineRule="auto"/>
      <w:jc w:val="center"/>
      <w:rPr>
        <w:rFonts w:ascii="Arial Narrow" w:hAnsi="Arial Narrow"/>
        <w:b/>
        <w:sz w:val="20"/>
        <w:szCs w:val="20"/>
        <w:u w:val="single"/>
      </w:rPr>
    </w:pPr>
    <w:r w:rsidRPr="003C39B5">
      <w:rPr>
        <w:rFonts w:ascii="Arial Narrow" w:hAnsi="Arial Narrow"/>
        <w:b/>
        <w:sz w:val="20"/>
        <w:szCs w:val="20"/>
        <w:u w:val="single"/>
      </w:rPr>
      <w:t>Фактический адрес: 350000, г. Краснодар, ул. Тургенева 189/6, оф. 213, тел. +7 (861) 221-25-35, +7 (988) 242-08-18</w:t>
    </w:r>
  </w:p>
  <w:p w:rsidR="001D05B3" w:rsidRDefault="00A84332" w:rsidP="00A84332">
    <w:pPr>
      <w:pStyle w:val="a3"/>
      <w:jc w:val="center"/>
      <w:rPr>
        <w:b/>
        <w:sz w:val="40"/>
        <w:szCs w:val="40"/>
      </w:rPr>
    </w:pPr>
    <w:r>
      <w:rPr>
        <w:b/>
        <w:sz w:val="40"/>
        <w:szCs w:val="40"/>
      </w:rPr>
      <w:t>Италия</w:t>
    </w:r>
    <w:proofErr w:type="gramStart"/>
    <w:r>
      <w:rPr>
        <w:b/>
        <w:sz w:val="40"/>
        <w:szCs w:val="40"/>
      </w:rPr>
      <w:t xml:space="preserve"> </w:t>
    </w:r>
    <w:r w:rsidR="007C39CB">
      <w:rPr>
        <w:b/>
        <w:sz w:val="40"/>
        <w:szCs w:val="40"/>
      </w:rPr>
      <w:t>М</w:t>
    </w:r>
    <w:proofErr w:type="gramEnd"/>
    <w:r w:rsidR="007C39CB">
      <w:rPr>
        <w:b/>
        <w:sz w:val="40"/>
        <w:szCs w:val="40"/>
      </w:rPr>
      <w:t>акси</w:t>
    </w:r>
  </w:p>
  <w:p w:rsidR="00CC372B" w:rsidRPr="001D05B3" w:rsidRDefault="001D05B3" w:rsidP="001D05B3">
    <w:pPr>
      <w:pStyle w:val="a3"/>
      <w:rPr>
        <w:b/>
        <w:sz w:val="40"/>
        <w:szCs w:val="40"/>
      </w:rPr>
    </w:pPr>
    <w:r w:rsidRPr="001D05B3">
      <w:rPr>
        <w:rStyle w:val="ab"/>
        <w:rFonts w:ascii="Arial" w:hAnsi="Arial" w:cs="Arial"/>
        <w:color w:val="000000"/>
        <w:sz w:val="19"/>
        <w:szCs w:val="19"/>
      </w:rPr>
      <w:t xml:space="preserve">Города посещения: </w:t>
    </w:r>
    <w:proofErr w:type="spellStart"/>
    <w:r w:rsidRPr="001D05B3">
      <w:rPr>
        <w:rStyle w:val="ab"/>
        <w:rFonts w:ascii="Arial" w:hAnsi="Arial" w:cs="Arial"/>
        <w:color w:val="000000"/>
        <w:sz w:val="19"/>
        <w:szCs w:val="19"/>
      </w:rPr>
      <w:t>Венеция-Милан-Флоренция-Рим-</w:t>
    </w:r>
    <w:r w:rsidRPr="001D05B3">
      <w:rPr>
        <w:rStyle w:val="ac"/>
        <w:rFonts w:ascii="Arial" w:hAnsi="Arial" w:cs="Arial"/>
        <w:color w:val="000000"/>
        <w:sz w:val="19"/>
        <w:szCs w:val="19"/>
      </w:rPr>
      <w:t>Ватикан-Неаполь</w:t>
    </w:r>
    <w:proofErr w:type="spellEnd"/>
    <w:r>
      <w:rPr>
        <w:rStyle w:val="ac"/>
        <w:rFonts w:ascii="Arial" w:hAnsi="Arial" w:cs="Arial"/>
        <w:color w:val="000000"/>
        <w:sz w:val="19"/>
        <w:szCs w:val="19"/>
        <w:shd w:val="clear" w:color="auto" w:fill="F0F1F2"/>
      </w:rPr>
      <w:t>/</w:t>
    </w:r>
    <w:r w:rsidRPr="001D05B3">
      <w:rPr>
        <w:rStyle w:val="ac"/>
        <w:rFonts w:ascii="Arial" w:hAnsi="Arial" w:cs="Arial"/>
        <w:color w:val="000000"/>
        <w:sz w:val="19"/>
        <w:szCs w:val="19"/>
      </w:rPr>
      <w:t>Помпеи</w:t>
    </w:r>
    <w:r w:rsidRPr="001D05B3">
      <w:rPr>
        <w:rFonts w:ascii="Arial" w:hAnsi="Arial" w:cs="Arial"/>
        <w:color w:val="000000"/>
        <w:sz w:val="19"/>
        <w:szCs w:val="19"/>
      </w:rPr>
      <w:br/>
    </w:r>
    <w:r w:rsidRPr="001D05B3">
      <w:rPr>
        <w:rStyle w:val="ab"/>
        <w:rFonts w:ascii="Arial" w:hAnsi="Arial" w:cs="Arial"/>
        <w:color w:val="000000"/>
        <w:sz w:val="19"/>
        <w:szCs w:val="19"/>
      </w:rPr>
      <w:t>Размещение:</w:t>
    </w:r>
    <w:r w:rsidRPr="001D05B3">
      <w:rPr>
        <w:rStyle w:val="apple-converted-space"/>
        <w:rFonts w:ascii="Arial" w:hAnsi="Arial" w:cs="Arial"/>
        <w:color w:val="000000"/>
        <w:sz w:val="19"/>
        <w:szCs w:val="19"/>
      </w:rPr>
      <w:t> </w:t>
    </w:r>
    <w:r w:rsidRPr="001D05B3">
      <w:rPr>
        <w:rFonts w:ascii="Arial" w:hAnsi="Arial" w:cs="Arial"/>
        <w:color w:val="000000"/>
        <w:sz w:val="19"/>
        <w:szCs w:val="19"/>
      </w:rPr>
      <w:t xml:space="preserve">регион </w:t>
    </w:r>
    <w:proofErr w:type="spellStart"/>
    <w:r w:rsidRPr="001D05B3">
      <w:rPr>
        <w:rFonts w:ascii="Arial" w:hAnsi="Arial" w:cs="Arial"/>
        <w:color w:val="000000"/>
        <w:sz w:val="19"/>
        <w:szCs w:val="19"/>
      </w:rPr>
      <w:t>Эмилии-Романьи</w:t>
    </w:r>
    <w:proofErr w:type="spellEnd"/>
    <w:r w:rsidRPr="001D05B3">
      <w:rPr>
        <w:rFonts w:ascii="Arial" w:hAnsi="Arial" w:cs="Arial"/>
        <w:color w:val="000000"/>
        <w:sz w:val="19"/>
        <w:szCs w:val="19"/>
      </w:rPr>
      <w:t xml:space="preserve"> (3 ночи) – Рим (3 ночи) – регион </w:t>
    </w:r>
    <w:proofErr w:type="spellStart"/>
    <w:r w:rsidRPr="001D05B3">
      <w:rPr>
        <w:rFonts w:ascii="Arial" w:hAnsi="Arial" w:cs="Arial"/>
        <w:color w:val="000000"/>
        <w:sz w:val="19"/>
        <w:szCs w:val="19"/>
      </w:rPr>
      <w:t>Эмилии-Романьи</w:t>
    </w:r>
    <w:proofErr w:type="spellEnd"/>
    <w:r w:rsidRPr="001D05B3">
      <w:rPr>
        <w:rFonts w:ascii="Arial" w:hAnsi="Arial" w:cs="Arial"/>
        <w:color w:val="000000"/>
        <w:sz w:val="19"/>
        <w:szCs w:val="19"/>
      </w:rPr>
      <w:t xml:space="preserve"> (1 ночь)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B3" w:rsidRDefault="001D05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54C"/>
    <w:multiLevelType w:val="multilevel"/>
    <w:tmpl w:val="519A0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65624"/>
    <w:multiLevelType w:val="multilevel"/>
    <w:tmpl w:val="EFECF9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3011A"/>
    <w:multiLevelType w:val="multilevel"/>
    <w:tmpl w:val="E676E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A6485"/>
    <w:multiLevelType w:val="multilevel"/>
    <w:tmpl w:val="1FDED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24A66"/>
    <w:multiLevelType w:val="multilevel"/>
    <w:tmpl w:val="DB2A70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243C05"/>
    <w:multiLevelType w:val="multilevel"/>
    <w:tmpl w:val="A83E07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B31142"/>
    <w:multiLevelType w:val="multilevel"/>
    <w:tmpl w:val="9272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0CA"/>
    <w:rsid w:val="001D05B3"/>
    <w:rsid w:val="001F00CA"/>
    <w:rsid w:val="0022516F"/>
    <w:rsid w:val="00260CA9"/>
    <w:rsid w:val="005712D3"/>
    <w:rsid w:val="00776BE7"/>
    <w:rsid w:val="007C39CB"/>
    <w:rsid w:val="007E1BFA"/>
    <w:rsid w:val="008B0BF1"/>
    <w:rsid w:val="00A84332"/>
    <w:rsid w:val="00CC372B"/>
    <w:rsid w:val="00DE4E24"/>
    <w:rsid w:val="00EA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0CA"/>
  </w:style>
  <w:style w:type="paragraph" w:styleId="a5">
    <w:name w:val="footer"/>
    <w:basedOn w:val="a"/>
    <w:link w:val="a6"/>
    <w:uiPriority w:val="99"/>
    <w:unhideWhenUsed/>
    <w:rsid w:val="001F0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0CA"/>
  </w:style>
  <w:style w:type="character" w:styleId="a7">
    <w:name w:val="Hyperlink"/>
    <w:uiPriority w:val="99"/>
    <w:unhideWhenUsed/>
    <w:rsid w:val="00CC372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33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C3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C39CB"/>
    <w:rPr>
      <w:b/>
      <w:bCs/>
    </w:rPr>
  </w:style>
  <w:style w:type="character" w:customStyle="1" w:styleId="apple-converted-space">
    <w:name w:val="apple-converted-space"/>
    <w:basedOn w:val="a0"/>
    <w:rsid w:val="007C39CB"/>
  </w:style>
  <w:style w:type="character" w:styleId="ac">
    <w:name w:val="Emphasis"/>
    <w:basedOn w:val="a0"/>
    <w:uiPriority w:val="20"/>
    <w:qFormat/>
    <w:rsid w:val="007C39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ko.ru/information/Visas/Visa-Italy.asp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anko.ru/services/add-services/Strah/insurance.aspx" TargetMode="External"/><Relationship Id="rId12" Type="http://schemas.openxmlformats.org/officeDocument/2006/relationships/hyperlink" Target="http://www.danko.ru/information/turtax.aspx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nko.ru/services/add-services/italy/add_services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anko.ru/services/add-services/italy/add_services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nko.ru/fuel-surcharge.aspx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ersonatour.r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883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dcterms:created xsi:type="dcterms:W3CDTF">2015-04-08T15:23:00Z</dcterms:created>
  <dcterms:modified xsi:type="dcterms:W3CDTF">2015-04-08T15:49:00Z</dcterms:modified>
</cp:coreProperties>
</file>